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bidi w:val="0"/>
        <w:spacing w:before="0" w:after="106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sz w:val="37"/>
          <w:szCs w:val="37"/>
          <w:shd w:val="clear" w:color="auto" w:fill="ffffff"/>
          <w:rtl w:val="0"/>
        </w:rPr>
      </w:pP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esko stoup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 xml:space="preserve">á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 xml:space="preserve">v 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ž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eb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říč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ku v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zkumu a inovac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  <w:lang w:val="it-IT"/>
        </w:rPr>
        <w:t>i d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ky digitalizaci</w:t>
      </w:r>
    </w:p>
    <w:p>
      <w:pPr>
        <w:pStyle w:val="Výchozí"/>
        <w:bidi w:val="0"/>
        <w:spacing w:before="0" w:after="106" w:line="240" w:lineRule="auto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30"/>
          <w:szCs w:val="30"/>
          <w:shd w:val="clear" w:color="auto" w:fill="ffffff"/>
          <w:rtl w:val="0"/>
        </w:rPr>
      </w:pP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Fonts w:ascii="Verdana" w:cs="Verdana" w:hAnsi="Verdana" w:eastAsia="Verdana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b w:val="0"/>
          <w:bCs w:val="0"/>
          <w:i w:val="1"/>
          <w:iCs w:val="1"/>
          <w:sz w:val="29"/>
          <w:szCs w:val="29"/>
          <w:shd w:val="clear" w:color="auto" w:fill="ffffff"/>
          <w:rtl w:val="0"/>
        </w:rPr>
        <w:t>Praha, 7. srpna</w:t>
      </w:r>
      <w:r>
        <w:rPr>
          <w:rFonts w:ascii="Arial" w:hAnsi="Arial" w:hint="default"/>
          <w:b w:val="0"/>
          <w:bCs w:val="0"/>
          <w:sz w:val="29"/>
          <w:szCs w:val="29"/>
          <w:shd w:val="clear" w:color="auto" w:fill="ffffff"/>
          <w:rtl w:val="0"/>
        </w:rPr>
        <w:t xml:space="preserve"> –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Podle leto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ho vyd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n-US"/>
        </w:rPr>
        <w:t xml:space="preserve">European Innovation Scoreboard (EIS) se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esko vy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plhalo na 15. m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sto mezi evropsk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mi st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ty v oblasti 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zkumu a inovac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pt-PT"/>
        </w:rPr>
        <w:t>a dos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hlo hodnocen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89,7 % ve srovn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fr-FR"/>
        </w:rPr>
        <w:t>s pr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rem EU. Tento posun 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edstavuje zlep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o 2,3 % oproti minul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mu roku a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ad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 mezi tzv. st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edn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inov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it-IT"/>
        </w:rPr>
        <w:t>tory (Moderate Innovators). Kl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ov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m faktorem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ú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chu v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eb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říč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ku je zvy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uj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se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ú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rove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ň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digitalizace v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esku, kter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it-IT"/>
        </w:rPr>
        <w:t>isp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k celkov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mu r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stu inova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ho potenci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lu zem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.</w:t>
      </w: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EIS hodnot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konnost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lensk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EU v oblasti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zkumu a inovac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. Pom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identifikovat siln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 slab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str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nky jednotliv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zem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 nab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doporu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pro jejich zlep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 Hodnocen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sleduje 32 indik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tor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, mezi 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ěž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pat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ří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vzd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spole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nosti, publikace s mezin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rodn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spoluprac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, digitalizace, investice do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dy a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zkumu, podpora mal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n-US"/>
        </w:rPr>
        <w:t>ch a 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podnik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n-US"/>
        </w:rPr>
        <w:t>a transfer technologi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</w:t>
      </w: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Nejv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ší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skok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esko zaznamenalo v oblasti digitalizace, kde do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lo k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razn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mu zlep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digit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dovednost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obyvatel a zav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5G v obc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a venkovsk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oblastech. Um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na 15.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ce se tak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esko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do skupiny 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inov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tor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(Moderate Innovators) s hodnocen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89,7 % ve srovn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fr-FR"/>
        </w:rPr>
        <w:t>s 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rem EU. Oproti lo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ň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mu roku jsme si polep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ili o 2,3 %, co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je 4. nejlep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ší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meziro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zlep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, a od roku 2017 jsme se zlep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ili o 15,6 %, co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je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razn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nad 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rem ostatn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de-DE"/>
        </w:rPr>
        <w:t xml:space="preserve">ch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lensk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EU.</w:t>
      </w: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Fonts w:ascii="Verdana" w:cs="Verdana" w:hAnsi="Verdana" w:eastAsia="Verdana"/>
          <w:i w:val="0"/>
          <w:iCs w:val="0"/>
          <w:sz w:val="26"/>
          <w:szCs w:val="26"/>
          <w:shd w:val="clear" w:color="auto" w:fill="ffffff"/>
          <w:rtl w:val="0"/>
        </w:rPr>
      </w:pP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„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pt-PT"/>
        </w:rPr>
        <w:t>Investice do digit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technologi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 vzd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jsou spr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vnou cestou k pos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len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ší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konkurenceschopnosti a ji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nyn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hmatateln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nosy pro na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 ekonomiku a spole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nost.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sledky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eb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říč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ku EIS ukazuj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jsme na spr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cest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en-US"/>
        </w:rPr>
        <w:t>ibl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it se st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s nejv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inova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potenci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lem.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republika se 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ky tomu st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dynamick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centrem technologick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ho pokroku, kter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pt-PT"/>
        </w:rPr>
        <w:t>m umo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efektivn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ji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de-DE"/>
        </w:rPr>
        <w:t>it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zvy budoucnosti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,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  <w:lang w:val="de-DE"/>
        </w:rPr>
        <w:t xml:space="preserve">“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uvedl vicepremi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r pro digitalizaci Ivan Barto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.</w:t>
      </w: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Pokrok je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sledkem pokra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uj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digitalizace, 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investic do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dy a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zkumu, zv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ho po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tu doktorand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, a 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stu obyvatel s pokro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mi digit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mi dovednostmi. Naopak zaost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me v po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tu patent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, inovac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u mal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n-US"/>
        </w:rPr>
        <w:t>ch a 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podnik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 v oblasti vysokorychlostn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ho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ipojen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</w:t>
      </w: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Oblasti digit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dovednost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se bude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novat i leto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 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dne pro Digit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 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esko, kter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ipravuje 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Digit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 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esko od 18. do 24. listopadu po cel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m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esku a online. Ve spolupr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ci s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mi knihovnami vznikly tak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interaktivn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kurzy e-governmentu pro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irokou ve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ejnost.</w:t>
      </w: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Celosv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pt-PT"/>
        </w:rPr>
        <w:t xml:space="preserve">drem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ku je Ji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Korea, 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sledovan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Kanadou, USA a Austr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 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nsko se op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 stalo nejv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ce inovativn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zem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EU, 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sledovan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é 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dskem, Finskem a Nizozemskem. K EU se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n-US"/>
        </w:rPr>
        <w:t>ibli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uje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na, kter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edstihla Japonsko a rychle se bl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íží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 evropsk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mu 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ru.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